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5813546E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28A56497" w14:textId="3AE751E6" w:rsidR="0018035C" w:rsidRPr="000F5335" w:rsidRDefault="004B2D0B" w:rsidP="0086302F">
      <w:pPr>
        <w:rPr>
          <w:rFonts w:ascii="Arial" w:hAnsi="Arial" w:cs="Arial"/>
          <w:b/>
          <w:lang w:val="sq-AL" w:bidi="en-US"/>
        </w:rPr>
      </w:pPr>
      <w:r>
        <w:rPr>
          <w:rFonts w:ascii="Arial" w:hAnsi="Arial" w:cs="Arial"/>
          <w:b/>
          <w:lang w:val="sq-AL" w:bidi="en-US"/>
        </w:rPr>
        <w:t xml:space="preserve">Shtojca </w:t>
      </w:r>
      <w:r w:rsidR="0018035C" w:rsidRPr="000F5335">
        <w:rPr>
          <w:rFonts w:ascii="Arial" w:hAnsi="Arial" w:cs="Arial"/>
          <w:b/>
          <w:lang w:val="sq-AL" w:bidi="en-US"/>
        </w:rPr>
        <w:t>2</w:t>
      </w:r>
    </w:p>
    <w:p w14:paraId="6081E44C" w14:textId="789AEFFA" w:rsidR="00D30D24" w:rsidRPr="000F533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6AF538DD" w14:textId="77777777" w:rsidR="001E0AA9" w:rsidRPr="000F533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5B599AA5" w14:textId="178E8DBA" w:rsidR="00D30D24" w:rsidRPr="000F533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</w:pPr>
      <w:r w:rsidRPr="000F5335"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  <w:t>SMART BalkanS</w:t>
      </w:r>
    </w:p>
    <w:p w14:paraId="76D4F953" w14:textId="5319971F" w:rsidR="004B2D0B" w:rsidRDefault="004B2D0B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sq-AL"/>
        </w:rPr>
      </w:pP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shoqëri civile </w:t>
      </w:r>
      <w:r w:rsidR="00D30D24" w:rsidRPr="000F5335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PËR 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VLERA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>TË PËRBASHKËT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>A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NË BALLKANIN PERËNDIMOR</w:t>
      </w:r>
    </w:p>
    <w:p w14:paraId="46A5F664" w14:textId="67EA23E8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D6B0E8F" w14:textId="26FDD468" w:rsidR="001D0FCA" w:rsidRPr="000F5335" w:rsidRDefault="004B2D0B" w:rsidP="001D0FCA">
      <w:pPr>
        <w:jc w:val="center"/>
        <w:rPr>
          <w:rFonts w:cstheme="minorHAnsi"/>
          <w:sz w:val="30"/>
          <w:szCs w:val="30"/>
          <w:lang w:val="sq-AL"/>
        </w:rPr>
      </w:pPr>
      <w:r w:rsidRPr="00924077">
        <w:rPr>
          <w:rFonts w:cstheme="minorHAnsi"/>
          <w:sz w:val="30"/>
          <w:szCs w:val="30"/>
          <w:lang w:val="sq-AL"/>
        </w:rPr>
        <w:t>Nr. i Referencës së Thirrjes</w:t>
      </w:r>
      <w:r w:rsidR="001D0FCA" w:rsidRPr="00924077">
        <w:rPr>
          <w:rFonts w:cstheme="minorHAnsi"/>
          <w:sz w:val="30"/>
          <w:szCs w:val="30"/>
          <w:lang w:val="sq-AL"/>
        </w:rPr>
        <w:t>: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SB </w:t>
      </w:r>
      <w:r w:rsidR="00924077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>ALB</w:t>
      </w:r>
      <w:r w:rsidR="00C72CE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CG 0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>1/22</w:t>
      </w:r>
    </w:p>
    <w:p w14:paraId="7ADCF6C5" w14:textId="77777777" w:rsidR="00462ED2" w:rsidRPr="000F5335" w:rsidRDefault="00462ED2" w:rsidP="00462ED2">
      <w:pPr>
        <w:jc w:val="center"/>
        <w:rPr>
          <w:rFonts w:ascii="Arial" w:hAnsi="Arial" w:cs="Arial"/>
          <w:b/>
          <w:lang w:val="sq-AL" w:bidi="en-US"/>
        </w:rPr>
      </w:pPr>
    </w:p>
    <w:p w14:paraId="209001D7" w14:textId="7B34283C" w:rsidR="00D30D24" w:rsidRPr="000F5335" w:rsidRDefault="004B2D0B" w:rsidP="00462ED2">
      <w:pPr>
        <w:jc w:val="center"/>
        <w:rPr>
          <w:rFonts w:ascii="Arial" w:hAnsi="Arial" w:cs="Arial"/>
          <w:b/>
          <w:sz w:val="40"/>
          <w:szCs w:val="40"/>
          <w:lang w:val="sq-AL" w:bidi="en-US"/>
        </w:rPr>
      </w:pPr>
      <w:r>
        <w:rPr>
          <w:rFonts w:ascii="Arial" w:hAnsi="Arial" w:cs="Arial"/>
          <w:b/>
          <w:sz w:val="40"/>
          <w:szCs w:val="40"/>
          <w:lang w:val="sq-AL" w:bidi="en-US"/>
        </w:rPr>
        <w:t xml:space="preserve">APLIKIM PËR GRANTIN </w:t>
      </w:r>
      <w:r w:rsidR="00BD68B2">
        <w:rPr>
          <w:rFonts w:ascii="Arial" w:hAnsi="Arial" w:cs="Arial"/>
          <w:b/>
          <w:sz w:val="40"/>
          <w:szCs w:val="40"/>
          <w:lang w:val="sq-AL" w:bidi="en-US"/>
        </w:rPr>
        <w:t>THEMELOR (CORE GRANTS)</w:t>
      </w:r>
      <w:r w:rsidR="00C72CEA" w:rsidRPr="000F5335">
        <w:rPr>
          <w:rFonts w:ascii="Arial" w:hAnsi="Arial" w:cs="Arial"/>
          <w:b/>
          <w:sz w:val="40"/>
          <w:szCs w:val="40"/>
          <w:lang w:val="sq-AL" w:bidi="en-US"/>
        </w:rPr>
        <w:t xml:space="preserve"> </w:t>
      </w:r>
    </w:p>
    <w:p w14:paraId="1C70635C" w14:textId="1EA07F5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E42DC71" w14:textId="360FA3BB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63C02A9" w14:textId="473ECEE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0F533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  <w:p w14:paraId="42C5F742" w14:textId="1F16E61F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Emri i aplikantit</w:t>
            </w:r>
          </w:p>
          <w:p w14:paraId="7BF5533B" w14:textId="02961468" w:rsidR="001A72E4" w:rsidRPr="000F533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në gjuhën e vendit dhe në anglisht)</w:t>
            </w:r>
          </w:p>
          <w:p w14:paraId="0638B2E9" w14:textId="5EC9BA1A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0F533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FA6306" w:rsidRPr="000F533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2DA9EBDF" w:rsidR="00FA6306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Shteti i regjistrimit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0F533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6E289F" w:rsidRPr="000F533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5C9AF1CB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Fusha tematike</w:t>
            </w:r>
          </w:p>
          <w:p w14:paraId="7C08688F" w14:textId="331E7B7B" w:rsidR="006E289F" w:rsidRPr="000F533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zgjidhni atë që duhet</w:t>
            </w: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332D3AE7" w:rsidR="006E289F" w:rsidRPr="000F5335" w:rsidRDefault="00571C78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C02620"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Stabilit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eti dhe Siguria</w:t>
            </w:r>
          </w:p>
          <w:p w14:paraId="69A02F55" w14:textId="77B7C649" w:rsidR="00C02620" w:rsidRPr="000F5335" w:rsidRDefault="00571C78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Qeverisja</w:t>
            </w:r>
          </w:p>
        </w:tc>
      </w:tr>
    </w:tbl>
    <w:p w14:paraId="4F938480" w14:textId="694EF884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15A0CDE0" w14:textId="5506CFC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A8E2153" w14:textId="1A26118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17C19AD" w14:textId="1A7FE1BF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70410D6" w14:textId="77777777" w:rsidR="00ED5FEC" w:rsidRPr="000F5335" w:rsidRDefault="00ED5FEC" w:rsidP="0086302F">
      <w:pPr>
        <w:rPr>
          <w:rFonts w:ascii="Arial" w:hAnsi="Arial" w:cs="Arial"/>
          <w:b/>
          <w:lang w:val="sq-AL" w:bidi="en-US"/>
        </w:rPr>
      </w:pPr>
    </w:p>
    <w:p w14:paraId="6904666D" w14:textId="77777777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0CC4717" w14:textId="5D69E00A" w:rsidR="001C500D" w:rsidRPr="000F5335" w:rsidRDefault="004B2D0B" w:rsidP="00B714DC">
      <w:pPr>
        <w:jc w:val="center"/>
        <w:rPr>
          <w:rFonts w:ascii="Arial" w:hAnsi="Arial" w:cs="Arial"/>
          <w:bCs/>
          <w:i/>
          <w:iCs/>
          <w:lang w:val="sq-AL" w:bidi="en-US"/>
        </w:rPr>
      </w:pPr>
      <w:r>
        <w:rPr>
          <w:rFonts w:ascii="Arial" w:hAnsi="Arial" w:cs="Arial"/>
          <w:bCs/>
          <w:i/>
          <w:iCs/>
          <w:lang w:val="sq-AL" w:bidi="en-US"/>
        </w:rPr>
        <w:lastRenderedPageBreak/>
        <w:t>Shënim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: </w:t>
      </w:r>
      <w:r>
        <w:rPr>
          <w:rFonts w:ascii="Arial" w:hAnsi="Arial" w:cs="Arial"/>
          <w:bCs/>
          <w:i/>
          <w:iCs/>
          <w:lang w:val="sq-AL" w:bidi="en-US"/>
        </w:rPr>
        <w:t>Lutemi plotësoni këtë formular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 </w:t>
      </w:r>
      <w:r w:rsidR="0001361C" w:rsidRPr="000F5335">
        <w:rPr>
          <w:rFonts w:ascii="Arial" w:hAnsi="Arial" w:cs="Arial"/>
          <w:bCs/>
          <w:i/>
          <w:iCs/>
          <w:lang w:val="sq-AL" w:bidi="en-US"/>
        </w:rPr>
        <w:t>(</w:t>
      </w:r>
      <w:r>
        <w:rPr>
          <w:rFonts w:ascii="Arial" w:hAnsi="Arial" w:cs="Arial"/>
          <w:bCs/>
          <w:i/>
          <w:iCs/>
          <w:lang w:val="sq-AL" w:bidi="en-US"/>
        </w:rPr>
        <w:t xml:space="preserve">respektoni kufizimet e </w:t>
      </w:r>
      <w:r w:rsidR="00BD68B2">
        <w:rPr>
          <w:rFonts w:ascii="Arial" w:hAnsi="Arial" w:cs="Arial"/>
          <w:bCs/>
          <w:i/>
          <w:iCs/>
          <w:lang w:val="sq-AL" w:bidi="en-US"/>
        </w:rPr>
        <w:t>f</w:t>
      </w:r>
      <w:r>
        <w:rPr>
          <w:rFonts w:ascii="Arial" w:hAnsi="Arial" w:cs="Arial"/>
          <w:bCs/>
          <w:i/>
          <w:iCs/>
          <w:lang w:val="sq-AL" w:bidi="en-US"/>
        </w:rPr>
        <w:t xml:space="preserve">aqes në 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>form</w:t>
      </w:r>
      <w:r>
        <w:rPr>
          <w:rFonts w:ascii="Arial" w:hAnsi="Arial" w:cs="Arial"/>
          <w:bCs/>
          <w:i/>
          <w:iCs/>
          <w:lang w:val="sq-AL" w:bidi="en-US"/>
        </w:rPr>
        <w:t>ular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dhe përdorni fontin </w:t>
      </w:r>
      <w:r w:rsidR="009A615D" w:rsidRPr="000F5335">
        <w:rPr>
          <w:rFonts w:ascii="Arial" w:hAnsi="Arial" w:cs="Arial"/>
          <w:bCs/>
          <w:i/>
          <w:iCs/>
          <w:lang w:val="sq-AL" w:bidi="en-US"/>
        </w:rPr>
        <w:t>Arial 11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marzhe 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>Normal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0F5335" w14:paraId="3A979542" w14:textId="77777777" w:rsidTr="004B2D0B">
        <w:trPr>
          <w:trHeight w:val="81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247DC7" w14:textId="2BB098A6" w:rsidR="00865280" w:rsidRPr="000F5335" w:rsidRDefault="00865280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Dat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a e regjistrimit të parë të organizatës</w:t>
            </w:r>
          </w:p>
        </w:tc>
        <w:tc>
          <w:tcPr>
            <w:tcW w:w="4824" w:type="dxa"/>
          </w:tcPr>
          <w:p w14:paraId="50AF52F7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  <w:tr w:rsidR="00865280" w:rsidRPr="000F5335" w14:paraId="1C15D52C" w14:textId="77777777" w:rsidTr="004B2D0B">
        <w:trPr>
          <w:trHeight w:val="7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F80EC14" w14:textId="67031501" w:rsidR="00865280" w:rsidRPr="000F5335" w:rsidRDefault="004B2D0B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Shtrirja gjeografike e organizatës</w:t>
            </w:r>
          </w:p>
        </w:tc>
        <w:tc>
          <w:tcPr>
            <w:tcW w:w="4824" w:type="dxa"/>
          </w:tcPr>
          <w:p w14:paraId="3331B59E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</w:tbl>
    <w:p w14:paraId="2E4C58BD" w14:textId="03D53C67" w:rsidR="0086302F" w:rsidRPr="000F5335" w:rsidRDefault="0086302F" w:rsidP="0086302F">
      <w:pPr>
        <w:rPr>
          <w:rFonts w:ascii="Arial" w:hAnsi="Arial" w:cs="Arial"/>
          <w:lang w:val="sq-AL" w:bidi="en-US"/>
        </w:rPr>
      </w:pPr>
    </w:p>
    <w:p w14:paraId="32E4E4AE" w14:textId="7E6321E3" w:rsidR="00904965" w:rsidRPr="000F5335" w:rsidRDefault="00183071" w:rsidP="00BE6F55">
      <w:pPr>
        <w:pStyle w:val="Heading2"/>
        <w:rPr>
          <w:lang w:val="sq-AL"/>
        </w:rPr>
      </w:pPr>
      <w:r w:rsidRPr="000F5335">
        <w:rPr>
          <w:lang w:val="sq-AL"/>
        </w:rPr>
        <w:t>Informacion</w:t>
      </w:r>
      <w:r w:rsidR="00904965" w:rsidRPr="000F5335">
        <w:rPr>
          <w:lang w:val="sq-AL"/>
        </w:rPr>
        <w:t xml:space="preserve"> </w:t>
      </w:r>
      <w:r>
        <w:rPr>
          <w:lang w:val="sq-AL"/>
        </w:rPr>
        <w:t xml:space="preserve">për misionin dhe </w:t>
      </w:r>
      <w:r w:rsidR="00BD68B2">
        <w:rPr>
          <w:lang w:val="sq-AL"/>
        </w:rPr>
        <w:t xml:space="preserve">qëllimet e organizatës </w:t>
      </w:r>
      <w:r>
        <w:rPr>
          <w:lang w:val="sq-AL"/>
        </w:rPr>
        <w:t>apli</w:t>
      </w:r>
      <w:r w:rsidR="00BD68B2">
        <w:rPr>
          <w:lang w:val="sq-AL"/>
        </w:rPr>
        <w:t>kuese</w:t>
      </w:r>
      <w:r>
        <w:rPr>
          <w:lang w:val="sq-AL"/>
        </w:rPr>
        <w:t xml:space="preserve"> (jo më shumë se</w:t>
      </w:r>
      <w:r w:rsidR="001E0AA9" w:rsidRPr="000F5335">
        <w:rPr>
          <w:lang w:val="sq-AL"/>
        </w:rPr>
        <w:t xml:space="preserve"> </w:t>
      </w:r>
      <w:r>
        <w:rPr>
          <w:lang w:val="sq-AL"/>
        </w:rPr>
        <w:t>1 faqe</w:t>
      </w:r>
      <w:r w:rsidR="000C37F4" w:rsidRPr="000F5335">
        <w:rPr>
          <w:lang w:val="sq-AL"/>
        </w:rPr>
        <w:t>)</w:t>
      </w:r>
    </w:p>
    <w:p w14:paraId="429BFE17" w14:textId="348703DF" w:rsidR="00183071" w:rsidRDefault="00183071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utemi 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përshkruani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misionin, objektivat dhe aktivitetet kryesore të organizatës suaj.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ërshkruani programet dhe aktivitetet kryesore në tre vitet e fundit, si dhe qasjen, veçanërisht për dy fusha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 e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rojekti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SMART Balkans (Stabiliteti dhe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iguria, dhe Qeverisja). Përqendrohuni në aspektin e a</w:t>
      </w:r>
      <w:r>
        <w:rPr>
          <w:i/>
          <w:color w:val="7F7F7F" w:themeColor="text1" w:themeTint="80"/>
          <w:sz w:val="24"/>
          <w:szCs w:val="24"/>
          <w:lang w:val="sq-AL"/>
        </w:rPr>
        <w:t>d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vok</w:t>
      </w:r>
      <w:r>
        <w:rPr>
          <w:i/>
          <w:color w:val="7F7F7F" w:themeColor="text1" w:themeTint="80"/>
          <w:sz w:val="24"/>
          <w:szCs w:val="24"/>
          <w:lang w:val="sq-AL"/>
        </w:rPr>
        <w:t>acisë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ë punës suaj dhe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tek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rezultatet e arritura.</w:t>
      </w:r>
    </w:p>
    <w:p w14:paraId="1210F798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7CBC202" w14:textId="3367C75E" w:rsidR="000C37F4" w:rsidRPr="000F5335" w:rsidRDefault="00492D61" w:rsidP="00BE6F55">
      <w:pPr>
        <w:pStyle w:val="Heading2"/>
        <w:rPr>
          <w:rFonts w:ascii="Calibri" w:hAnsi="Calibri"/>
          <w:lang w:val="sq-AL"/>
        </w:rPr>
      </w:pPr>
      <w:r>
        <w:rPr>
          <w:lang w:val="sq-AL"/>
        </w:rPr>
        <w:t>Shtrirja tek aktorët e tjerë</w:t>
      </w:r>
      <w:r w:rsidR="005617C7" w:rsidRPr="000F5335">
        <w:rPr>
          <w:lang w:val="sq-AL"/>
        </w:rPr>
        <w:t xml:space="preserve"> </w:t>
      </w:r>
      <w:r w:rsidR="00183071">
        <w:rPr>
          <w:rFonts w:ascii="Calibri" w:hAnsi="Calibri"/>
          <w:lang w:val="sq-AL"/>
        </w:rPr>
        <w:t>(jo më shumë se</w:t>
      </w:r>
      <w:r w:rsidR="000C37F4" w:rsidRPr="000F5335">
        <w:rPr>
          <w:rFonts w:ascii="Calibri" w:hAnsi="Calibri"/>
          <w:lang w:val="sq-AL"/>
        </w:rPr>
        <w:t xml:space="preserve"> </w:t>
      </w:r>
      <w:r w:rsidR="00D54488" w:rsidRPr="000F5335">
        <w:rPr>
          <w:rFonts w:ascii="Calibri" w:hAnsi="Calibri"/>
          <w:lang w:val="sq-AL"/>
        </w:rPr>
        <w:t xml:space="preserve">½ </w:t>
      </w:r>
      <w:r w:rsidR="00183071" w:rsidRPr="00183071">
        <w:rPr>
          <w:rFonts w:ascii="Calibri" w:hAnsi="Calibri"/>
          <w:lang w:val="sq-AL"/>
        </w:rPr>
        <w:t>faqe</w:t>
      </w:r>
      <w:r w:rsidR="000C37F4" w:rsidRPr="000F5335">
        <w:rPr>
          <w:rFonts w:ascii="Calibri" w:hAnsi="Calibri"/>
          <w:lang w:val="sq-AL"/>
        </w:rPr>
        <w:t>)</w:t>
      </w:r>
    </w:p>
    <w:p w14:paraId="05EC784A" w14:textId="17670231" w:rsidR="00745AE9" w:rsidRPr="000F5335" w:rsidRDefault="00492D61" w:rsidP="004D6B5A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Anëtarësia në rrjete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marrëdhënia me qeverinë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sektorin e biznesit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>, media</w:t>
      </w:r>
      <w:r>
        <w:rPr>
          <w:i/>
          <w:color w:val="7F7F7F" w:themeColor="text1" w:themeTint="80"/>
          <w:sz w:val="24"/>
          <w:szCs w:val="24"/>
          <w:lang w:val="sq-AL"/>
        </w:rPr>
        <w:t>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OSHC-të e tjera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qytetarët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</w:p>
    <w:p w14:paraId="4EC891C7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37C1F17" w14:textId="570AC9A7" w:rsidR="00D8317F" w:rsidRPr="000F5335" w:rsidRDefault="00492D61" w:rsidP="00BE6F55">
      <w:pPr>
        <w:pStyle w:val="Heading2"/>
        <w:rPr>
          <w:lang w:val="sq-AL"/>
        </w:rPr>
      </w:pPr>
      <w:r>
        <w:rPr>
          <w:lang w:val="sq-AL"/>
        </w:rPr>
        <w:t>Qeverisja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2 </w:t>
      </w:r>
      <w:r w:rsidR="00183071" w:rsidRPr="00183071">
        <w:rPr>
          <w:lang w:val="sq-AL"/>
        </w:rPr>
        <w:t>faqe</w:t>
      </w:r>
      <w:r w:rsidR="00FE3176" w:rsidRPr="000F5335">
        <w:rPr>
          <w:lang w:val="sq-AL"/>
        </w:rPr>
        <w:t>)</w:t>
      </w:r>
    </w:p>
    <w:p w14:paraId="6AA6B253" w14:textId="48B6090F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utemi jepni informacion në lidhje me qeverisjen e organizatës, strukturat dhe proceset e vendimmarrjes dhe raportimit. Struktura organizative (mund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ta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bashkëngjit</w:t>
      </w:r>
      <w:r>
        <w:rPr>
          <w:i/>
          <w:color w:val="7F7F7F" w:themeColor="text1" w:themeTint="80"/>
          <w:sz w:val="24"/>
          <w:szCs w:val="24"/>
          <w:lang w:val="sq-AL"/>
        </w:rPr>
        <w:t>ni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si dokument </w:t>
      </w:r>
      <w:r>
        <w:rPr>
          <w:i/>
          <w:color w:val="7F7F7F" w:themeColor="text1" w:themeTint="80"/>
          <w:sz w:val="24"/>
          <w:szCs w:val="24"/>
          <w:lang w:val="sq-AL"/>
        </w:rPr>
        <w:t>më vete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)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  <w:r w:rsidRPr="006E5BDA">
        <w:rPr>
          <w:iCs/>
          <w:color w:val="7F7F7F" w:themeColor="text1" w:themeTint="80"/>
          <w:sz w:val="24"/>
          <w:szCs w:val="24"/>
          <w:lang w:val="sq-AL"/>
        </w:rPr>
        <w:t>Menaxhimi financiar dhe administrativ.</w:t>
      </w:r>
    </w:p>
    <w:p w14:paraId="1A588789" w14:textId="2FF74F79" w:rsidR="00D8317F" w:rsidRPr="000F533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03926B9C" w14:textId="0387FC86" w:rsidR="002C46D2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Planet e zhvillimit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1E531C19" w14:textId="33C00413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 xml:space="preserve">Jepni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arsyet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pse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organizata juaj duhet të mbështetet me grantin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>themelor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. Cilat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janë planet e zhvillimit për dy vitet e ardhshme (paraqisni një dokument strategjik dhe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një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program vjetor pune në Platformën e Menaxhimit të Granteve)</w:t>
      </w:r>
      <w:r>
        <w:rPr>
          <w:i/>
          <w:color w:val="7F7F7F" w:themeColor="text1" w:themeTint="80"/>
          <w:sz w:val="24"/>
          <w:szCs w:val="24"/>
          <w:lang w:val="sq-AL"/>
        </w:rPr>
        <w:t>?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hpjegoni ndikimin që ka organizata juaj në komunitetet ku ajo punon</w:t>
      </w:r>
      <w:r>
        <w:rPr>
          <w:i/>
          <w:color w:val="7F7F7F" w:themeColor="text1" w:themeTint="80"/>
          <w:sz w:val="24"/>
          <w:szCs w:val="24"/>
          <w:lang w:val="sq-AL"/>
        </w:rPr>
        <w:t>. C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ili është avantazhi juaj krahasues në krahasim me OSHC-të e tjera</w:t>
      </w:r>
      <w:r>
        <w:rPr>
          <w:i/>
          <w:color w:val="7F7F7F" w:themeColor="text1" w:themeTint="80"/>
          <w:sz w:val="24"/>
          <w:szCs w:val="24"/>
          <w:lang w:val="sq-AL"/>
        </w:rPr>
        <w:t>?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Cili është vizioni i zhvillimit të organizatës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suaj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në 10 vitet e ardhshme?</w:t>
      </w:r>
    </w:p>
    <w:p w14:paraId="19DEC621" w14:textId="1263A7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2670A76" w14:textId="55451C91" w:rsidR="0007397A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Komunikimet</w:t>
      </w:r>
      <w:r w:rsidR="00745AE9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3A15CCE5" w14:textId="71439F72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t>Shpjegoni kanalet e komunikimit, me të dhëna për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 arritjen e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audiencës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për secilën prej tyre. </w:t>
      </w: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utemi përshkruani strategjitë dhe sfidat e komunikimit.</w:t>
      </w:r>
    </w:p>
    <w:p w14:paraId="39C08E3A" w14:textId="2B1D14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571B7A91" w14:textId="579A32D6" w:rsidR="00426402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Burimet</w:t>
      </w:r>
    </w:p>
    <w:p w14:paraId="42E784C9" w14:textId="6462DBDA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6.1 </w:t>
      </w:r>
      <w:r w:rsidR="006E5BDA">
        <w:rPr>
          <w:b/>
          <w:bCs/>
          <w:color w:val="auto"/>
          <w:lang w:val="sq-AL"/>
        </w:rPr>
        <w:t xml:space="preserve">Burimet njerëzore </w:t>
      </w:r>
      <w:r w:rsidR="00183071">
        <w:rPr>
          <w:b/>
          <w:bCs/>
          <w:color w:val="auto"/>
          <w:lang w:val="sq-AL"/>
        </w:rPr>
        <w:t>(jo më shumë se</w:t>
      </w:r>
      <w:r w:rsidR="00FE3176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1 faqe</w:t>
      </w:r>
      <w:r w:rsidR="00426402" w:rsidRPr="000F5335">
        <w:rPr>
          <w:b/>
          <w:bCs/>
          <w:color w:val="auto"/>
          <w:lang w:val="sq-AL"/>
        </w:rPr>
        <w:t>)</w:t>
      </w:r>
    </w:p>
    <w:p w14:paraId="578449FD" w14:textId="0D41E816" w:rsidR="006E5BDA" w:rsidRDefault="006E5BDA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t>(numri i punonjësve me kohë të plotë, numri mesatar i vullnetarëve në vit për tre vitet e fundit, numri i anëtarëve, numri dhe lloji i konsulentëve të rregullt afatshkurtër në tre vitet e fundit, njohuritë/kompetencat specifike të stafit, zhvillimi i stafit)</w:t>
      </w:r>
    </w:p>
    <w:p w14:paraId="4BC0CD03" w14:textId="3E85D43E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F2C146F" w14:textId="77777777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D136BBA" w14:textId="6013E4BF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6.2 </w:t>
      </w:r>
      <w:r w:rsidR="00183071">
        <w:rPr>
          <w:b/>
          <w:bCs/>
          <w:color w:val="auto"/>
          <w:lang w:val="sq-AL"/>
        </w:rPr>
        <w:t>Burimet teknike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7D18ABBD" w14:textId="733B68E8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zyrat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 –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sipërfaqja në metra katrorë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pronësia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aksesueshmëria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pajisjet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mobiljet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automjetet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</w:p>
    <w:p w14:paraId="7091E47A" w14:textId="7D4EAB95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2C9AF9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6816474" w14:textId="4AE068BD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6.3 </w:t>
      </w:r>
      <w:r w:rsidR="00183071">
        <w:rPr>
          <w:b/>
          <w:bCs/>
          <w:color w:val="auto"/>
          <w:lang w:val="sq-AL"/>
        </w:rPr>
        <w:t>Të ardhurat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 w:rsidRP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1CF7741C" w14:textId="334249F3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burimet e financimit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donatorët kryesorë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përshkrim i shkurtër i strategjisë për mbledhje fondesh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</w:p>
    <w:p w14:paraId="2E98D04C" w14:textId="77777777" w:rsidR="008E0CD4" w:rsidRPr="000F5335" w:rsidRDefault="008E0CD4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628F54D0" w14:textId="77777777" w:rsidR="007045E5" w:rsidRPr="000F533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0B26383" w14:textId="77777777" w:rsidR="00901112" w:rsidRPr="000F533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19F2D8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  <w:r w:rsidRPr="000F5335">
        <w:rPr>
          <w:rFonts w:ascii="Arial" w:hAnsi="Arial" w:cs="Arial"/>
          <w:iCs/>
          <w:color w:val="000000"/>
          <w:lang w:val="sq-AL"/>
        </w:rPr>
        <w:br w:type="page"/>
      </w:r>
    </w:p>
    <w:p w14:paraId="3DF40BC9" w14:textId="422E7909" w:rsidR="00901112" w:rsidRPr="000F5335" w:rsidRDefault="00183071" w:rsidP="00BE6F55">
      <w:pPr>
        <w:pStyle w:val="Heading2"/>
        <w:rPr>
          <w:lang w:val="sq-AL"/>
        </w:rPr>
      </w:pPr>
      <w:r>
        <w:rPr>
          <w:lang w:val="sq-AL"/>
        </w:rPr>
        <w:lastRenderedPageBreak/>
        <w:t>DEKLARATA NGA APLIKANTI</w:t>
      </w:r>
    </w:p>
    <w:p w14:paraId="64B801D9" w14:textId="77777777" w:rsidR="004D6B5A" w:rsidRPr="000F5335" w:rsidRDefault="004D6B5A" w:rsidP="004D6B5A">
      <w:pPr>
        <w:rPr>
          <w:lang w:val="sq-AL" w:bidi="en-US"/>
        </w:rPr>
      </w:pPr>
    </w:p>
    <w:p w14:paraId="0BA0FA63" w14:textId="6737B960" w:rsidR="00F819B4" w:rsidRDefault="00F819B4" w:rsidP="003E081A">
      <w:pPr>
        <w:jc w:val="both"/>
        <w:rPr>
          <w:b/>
          <w:bCs/>
          <w:lang w:val="sq-AL"/>
        </w:rPr>
      </w:pPr>
      <w:r w:rsidRPr="00F819B4">
        <w:rPr>
          <w:b/>
          <w:bCs/>
          <w:lang w:val="sq-AL"/>
        </w:rPr>
        <w:t xml:space="preserve">Aplikanti, i përfaqësuar nga i nënshkruari, duke qenë nënshkruesi i autorizuar </w:t>
      </w:r>
      <w:r>
        <w:rPr>
          <w:b/>
          <w:bCs/>
          <w:lang w:val="sq-AL"/>
        </w:rPr>
        <w:t xml:space="preserve">për të firmosur në emër të </w:t>
      </w:r>
      <w:r w:rsidRPr="00F819B4">
        <w:rPr>
          <w:b/>
          <w:bCs/>
          <w:lang w:val="sq-AL"/>
        </w:rPr>
        <w:t xml:space="preserve">aplikantit, dhe në </w:t>
      </w:r>
      <w:r w:rsidR="00087B84">
        <w:rPr>
          <w:b/>
          <w:bCs/>
          <w:lang w:val="sq-AL"/>
        </w:rPr>
        <w:t>kuadër të këtij aplikimi</w:t>
      </w:r>
      <w:r w:rsidRPr="00F819B4">
        <w:rPr>
          <w:b/>
          <w:bCs/>
          <w:lang w:val="sq-AL"/>
        </w:rPr>
        <w:t xml:space="preserve">, deklaron se nuk </w:t>
      </w:r>
      <w:r>
        <w:rPr>
          <w:b/>
          <w:bCs/>
          <w:lang w:val="sq-AL"/>
        </w:rPr>
        <w:t xml:space="preserve">ndodhet </w:t>
      </w:r>
      <w:r w:rsidRPr="00F819B4">
        <w:rPr>
          <w:b/>
          <w:bCs/>
          <w:lang w:val="sq-AL"/>
        </w:rPr>
        <w:t xml:space="preserve">në asnjë </w:t>
      </w:r>
      <w:r>
        <w:rPr>
          <w:b/>
          <w:bCs/>
          <w:lang w:val="sq-AL"/>
        </w:rPr>
        <w:t xml:space="preserve">prej </w:t>
      </w:r>
      <w:r w:rsidRPr="00F819B4">
        <w:rPr>
          <w:b/>
          <w:bCs/>
          <w:lang w:val="sq-AL"/>
        </w:rPr>
        <w:t>situata</w:t>
      </w:r>
      <w:r>
        <w:rPr>
          <w:b/>
          <w:bCs/>
          <w:lang w:val="sq-AL"/>
        </w:rPr>
        <w:t>ve</w:t>
      </w:r>
      <w:r w:rsidRPr="00F819B4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të</w:t>
      </w:r>
      <w:r w:rsidRPr="00F819B4">
        <w:rPr>
          <w:b/>
          <w:bCs/>
          <w:lang w:val="sq-AL"/>
        </w:rPr>
        <w:t xml:space="preserve"> mëposhtme </w:t>
      </w:r>
      <w:r>
        <w:rPr>
          <w:b/>
          <w:bCs/>
          <w:lang w:val="sq-AL"/>
        </w:rPr>
        <w:t xml:space="preserve">që çojnë në </w:t>
      </w:r>
      <w:r w:rsidRPr="00F819B4">
        <w:rPr>
          <w:b/>
          <w:bCs/>
          <w:lang w:val="sq-AL"/>
        </w:rPr>
        <w:t>përjashtim:</w:t>
      </w:r>
    </w:p>
    <w:p w14:paraId="5F4F340E" w14:textId="6D728FAA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 w:rsidR="004A7B4B">
        <w:rPr>
          <w:rFonts w:ascii="Arial" w:hAnsi="Arial" w:cs="Arial"/>
          <w:bCs/>
          <w:iCs/>
          <w:sz w:val="20"/>
          <w:szCs w:val="20"/>
          <w:lang w:val="sq-AL"/>
        </w:rPr>
        <w:t>N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ë falimentim, në procedura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falimentimi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ose në procedura likuidimi, që pasuritë e tij administrohen nga një administr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ator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</w:t>
      </w:r>
      <w:r>
        <w:rPr>
          <w:rFonts w:ascii="Arial" w:hAnsi="Arial" w:cs="Arial"/>
          <w:bCs/>
          <w:iCs/>
          <w:sz w:val="20"/>
          <w:szCs w:val="20"/>
          <w:lang w:val="sq-AL"/>
        </w:rPr>
        <w:t>esh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një gjykatë, se është në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zgjidhje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marrëveshje</w:t>
      </w:r>
      <w:r>
        <w:rPr>
          <w:rFonts w:ascii="Arial" w:hAnsi="Arial" w:cs="Arial"/>
          <w:bCs/>
          <w:iCs/>
          <w:sz w:val="20"/>
          <w:szCs w:val="20"/>
          <w:lang w:val="sq-AL"/>
        </w:rPr>
        <w:t>sh likuidimi/detyrimi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me kreditorë, se aktivitetet e tij të biznesit janë pezulluar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janë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në situat</w:t>
      </w:r>
      <w:r>
        <w:rPr>
          <w:rFonts w:ascii="Arial" w:hAnsi="Arial" w:cs="Arial"/>
          <w:bCs/>
          <w:iCs/>
          <w:sz w:val="20"/>
          <w:szCs w:val="20"/>
          <w:lang w:val="sq-AL"/>
        </w:rPr>
        <w:t>a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të ngjashme që rezulton nga një gjendje e ngjashme dhe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legjislacioni ose rregulloret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subjektit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2D23DACE" w14:textId="4466E290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Aplikanti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ose përfaqësuesit e tij janë shpallur fajtorë për shkelje të rëndë të detyrës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vendim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të formës së prerë ose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 me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vendim administrativ të formës së prerë;</w:t>
      </w:r>
    </w:p>
    <w:p w14:paraId="183CE6C5" w14:textId="49A4C1E2" w:rsidR="009D098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tregon sjellje të papërshtatshme profesionale;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provuar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me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çfarëdo</w:t>
      </w:r>
      <w:r>
        <w:rPr>
          <w:rFonts w:ascii="Arial" w:hAnsi="Arial" w:cs="Arial"/>
          <w:bCs/>
          <w:iCs/>
          <w:sz w:val="20"/>
          <w:szCs w:val="20"/>
          <w:lang w:val="sq-AL"/>
        </w:rPr>
        <w:t>lloj forme a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mënyre që mund të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vërtetohet nga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(emri i partnerit të Konsorciumit);</w:t>
      </w:r>
    </w:p>
    <w:p w14:paraId="3F77EB5B" w14:textId="47A9505F" w:rsidR="004A7B4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shkel detyrimet e tij në lidhje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pagimin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e taksave ose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të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kontributeve të sigurimeve shoqërore në përputhje me legjislacionin në fuqi në vendin nga vjen ose në vendin në të cilin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ushtron aktivitetin e tij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6675E389" w14:textId="30B65121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ose përfaqësuesit e tij janë dënuar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vendim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të formës së prerë për mashtrim, korrupsion, pjesëmarrje në organizatë kriminale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për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pastrim parash;</w:t>
      </w:r>
    </w:p>
    <w:p w14:paraId="5D532040" w14:textId="0262B3F2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</w:t>
      </w:r>
      <w:r>
        <w:rPr>
          <w:rFonts w:ascii="Arial" w:hAnsi="Arial" w:cs="Arial"/>
          <w:bCs/>
          <w:iCs/>
          <w:sz w:val="20"/>
          <w:szCs w:val="20"/>
          <w:lang w:val="sq-AL"/>
        </w:rPr>
        <w:t>shfrytëzon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punën e fëmijëve ose punën e detyruar dhe/ose diskrimin</w:t>
      </w:r>
      <w:r>
        <w:rPr>
          <w:rFonts w:ascii="Arial" w:hAnsi="Arial" w:cs="Arial"/>
          <w:bCs/>
          <w:iCs/>
          <w:sz w:val="20"/>
          <w:szCs w:val="20"/>
          <w:lang w:val="sq-AL"/>
        </w:rPr>
        <w:t>o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n, dhe/ose nuk respekton të drejtën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organizimit në shoqata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dhe të drejtën për të hyrë në marrëveshje kolektive në përputhje me konventat e Organizatës Ndërkombëtare të Punës (ILO)</w:t>
      </w:r>
      <w:r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1F9E00A4" w14:textId="5D1D33EF" w:rsidR="00A9656E" w:rsidRPr="000F5335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Aplikantit të mësipërm mund t</w:t>
      </w:r>
      <w:r>
        <w:rPr>
          <w:rFonts w:ascii="Arial" w:hAnsi="Arial" w:cs="Arial"/>
          <w:bCs/>
          <w:iCs/>
          <w:sz w:val="20"/>
          <w:szCs w:val="20"/>
          <w:lang w:val="sq-AL"/>
        </w:rPr>
        <w:t>’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refuzohet pjesëmarrja në këtë procedurë dhe mund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t’i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vendoset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një gjobë administrative (përjashtim ose sanksion financiar) nëse çdo deklaratë apo informacion i dorëzuar, i cili ishte kusht për pjesëmarrje në procedurë, rezulton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të jetë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</w:t>
      </w:r>
      <w:r>
        <w:rPr>
          <w:rFonts w:ascii="Arial" w:hAnsi="Arial" w:cs="Arial"/>
          <w:bCs/>
          <w:iCs/>
          <w:sz w:val="20"/>
          <w:szCs w:val="20"/>
          <w:lang w:val="sq-AL"/>
        </w:rPr>
        <w:t>rremë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.</w:t>
      </w:r>
    </w:p>
    <w:p w14:paraId="777B2E95" w14:textId="7D168E65" w:rsidR="009879EC" w:rsidRPr="00A9656E" w:rsidRDefault="00A9656E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Ne jemi të vetëdijshëm se, për qëllime të mbrojtjes së interesave financiare të donatorit, të dhënat tona personale mund të transferohen </w:t>
      </w:r>
      <w:r>
        <w:rPr>
          <w:rFonts w:ascii="Arial" w:hAnsi="Arial" w:cs="Arial"/>
          <w:bCs/>
          <w:iCs/>
          <w:sz w:val="20"/>
          <w:szCs w:val="20"/>
          <w:lang w:val="sq-AL"/>
        </w:rPr>
        <w:t>tek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shërbimet e auditit të brendshëm.</w:t>
      </w:r>
    </w:p>
    <w:p w14:paraId="4BB710A0" w14:textId="60F400A2" w:rsidR="009879EC" w:rsidRPr="00A9656E" w:rsidRDefault="00183071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0F5335" w14:paraId="5432922F" w14:textId="77777777" w:rsidTr="004D6B5A">
        <w:tc>
          <w:tcPr>
            <w:tcW w:w="1879" w:type="dxa"/>
          </w:tcPr>
          <w:p w14:paraId="4905A5C3" w14:textId="5CCAE367" w:rsidR="009879EC" w:rsidRPr="000F5335" w:rsidRDefault="00183071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</w:tcPr>
          <w:p w14:paraId="78B5094C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732A0F46" w14:textId="77777777" w:rsidTr="004D6B5A">
        <w:tc>
          <w:tcPr>
            <w:tcW w:w="1879" w:type="dxa"/>
          </w:tcPr>
          <w:p w14:paraId="445E9D14" w14:textId="646263F1" w:rsidR="009879EC" w:rsidRPr="000F5335" w:rsidRDefault="00183071" w:rsidP="00031C73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Firma</w:t>
            </w:r>
          </w:p>
        </w:tc>
        <w:tc>
          <w:tcPr>
            <w:tcW w:w="7476" w:type="dxa"/>
          </w:tcPr>
          <w:p w14:paraId="7CBCD451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756AB7F" w14:textId="77777777" w:rsidTr="004D6B5A">
        <w:tc>
          <w:tcPr>
            <w:tcW w:w="1879" w:type="dxa"/>
          </w:tcPr>
          <w:p w14:paraId="2F98E758" w14:textId="3F4FA5C0" w:rsidR="009879EC" w:rsidRPr="000F5335" w:rsidRDefault="00183071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</w:tcPr>
          <w:p w14:paraId="17EFD8A3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3DE21F4" w14:textId="77777777" w:rsidTr="004D6B5A">
        <w:tc>
          <w:tcPr>
            <w:tcW w:w="1879" w:type="dxa"/>
          </w:tcPr>
          <w:p w14:paraId="02FE0F84" w14:textId="4321CEF1" w:rsidR="009879EC" w:rsidRPr="000F5335" w:rsidRDefault="009879EC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 w:rsidRPr="000F5335">
              <w:rPr>
                <w:b/>
                <w:bCs/>
                <w:color w:val="000000" w:themeColor="text1"/>
                <w:lang w:val="sq-AL"/>
              </w:rPr>
              <w:t>Dat</w:t>
            </w:r>
            <w:r w:rsidR="00183071">
              <w:rPr>
                <w:b/>
                <w:bCs/>
                <w:color w:val="000000" w:themeColor="text1"/>
                <w:lang w:val="sq-AL"/>
              </w:rPr>
              <w:t>a</w:t>
            </w:r>
          </w:p>
        </w:tc>
        <w:tc>
          <w:tcPr>
            <w:tcW w:w="7476" w:type="dxa"/>
          </w:tcPr>
          <w:p w14:paraId="67A5EF67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</w:tbl>
    <w:p w14:paraId="33BB3184" w14:textId="77777777" w:rsidR="00901112" w:rsidRPr="000F5335" w:rsidRDefault="00901112" w:rsidP="00031C73">
      <w:pPr>
        <w:rPr>
          <w:rFonts w:ascii="Arial" w:hAnsi="Arial" w:cs="Arial"/>
          <w:b/>
          <w:bCs/>
          <w:lang w:val="sq-AL" w:bidi="en-US"/>
        </w:rPr>
      </w:pPr>
    </w:p>
    <w:sectPr w:rsidR="00901112" w:rsidRPr="000F5335" w:rsidSect="001E0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191B" w14:textId="77777777" w:rsidR="00571C78" w:rsidRDefault="00571C78" w:rsidP="006A6F37">
      <w:pPr>
        <w:spacing w:after="0" w:line="240" w:lineRule="auto"/>
      </w:pPr>
      <w:r>
        <w:separator/>
      </w:r>
    </w:p>
  </w:endnote>
  <w:endnote w:type="continuationSeparator" w:id="0">
    <w:p w14:paraId="6389C985" w14:textId="77777777" w:rsidR="00571C78" w:rsidRDefault="00571C78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B50" w14:textId="77777777" w:rsidR="00924077" w:rsidRDefault="00924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lang w:val="sq-AL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6A2960F4" w:rsidR="001E0AA9" w:rsidRPr="00087B84" w:rsidRDefault="00087B84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  <w:lang w:val="sq-AL"/>
          </w:rPr>
        </w:pPr>
        <w:r w:rsidRPr="00087B84">
          <w:rPr>
            <w:rFonts w:cstheme="minorHAnsi"/>
            <w:color w:val="7F7F7F" w:themeColor="text1" w:themeTint="80"/>
            <w:lang w:val="sq-AL"/>
          </w:rPr>
          <w:t>Nr. i Referencës së Thirrjes</w:t>
        </w:r>
        <w:r w:rsidR="001E0AA9" w:rsidRPr="00087B84">
          <w:rPr>
            <w:rFonts w:cstheme="minorHAnsi"/>
            <w:color w:val="7F7F7F" w:themeColor="text1" w:themeTint="80"/>
            <w:lang w:val="sq-AL"/>
          </w:rPr>
          <w:t>: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SB </w:t>
        </w:r>
        <w:r w:rsidR="00924077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ALB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CG 01/22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ab/>
        </w:r>
        <w:r w:rsidR="001E0AA9" w:rsidRPr="00087B84">
          <w:rPr>
            <w:color w:val="7F7F7F" w:themeColor="text1" w:themeTint="80"/>
            <w:lang w:val="sq-AL"/>
          </w:rPr>
          <w:fldChar w:fldCharType="begin"/>
        </w:r>
        <w:r w:rsidR="001E0AA9" w:rsidRPr="00087B84">
          <w:rPr>
            <w:color w:val="7F7F7F" w:themeColor="text1" w:themeTint="80"/>
            <w:lang w:val="sq-AL"/>
          </w:rPr>
          <w:instrText xml:space="preserve"> PAGE   \* MERGEFORMAT </w:instrText>
        </w:r>
        <w:r w:rsidR="001E0AA9" w:rsidRPr="00087B84">
          <w:rPr>
            <w:color w:val="7F7F7F" w:themeColor="text1" w:themeTint="80"/>
            <w:lang w:val="sq-AL"/>
          </w:rPr>
          <w:fldChar w:fldCharType="separate"/>
        </w:r>
        <w:r w:rsidR="00C10428" w:rsidRPr="00087B84">
          <w:rPr>
            <w:noProof/>
            <w:color w:val="7F7F7F" w:themeColor="text1" w:themeTint="80"/>
            <w:lang w:val="sq-AL"/>
          </w:rPr>
          <w:t>4</w:t>
        </w:r>
        <w:r w:rsidR="001E0AA9" w:rsidRPr="00087B84">
          <w:rPr>
            <w:noProof/>
            <w:color w:val="7F7F7F" w:themeColor="text1" w:themeTint="80"/>
            <w:lang w:val="sq-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66B" w14:textId="77777777" w:rsidR="00571C78" w:rsidRDefault="00571C78" w:rsidP="006A6F37">
      <w:pPr>
        <w:spacing w:after="0" w:line="240" w:lineRule="auto"/>
      </w:pPr>
      <w:r>
        <w:separator/>
      </w:r>
    </w:p>
  </w:footnote>
  <w:footnote w:type="continuationSeparator" w:id="0">
    <w:p w14:paraId="0BDD173D" w14:textId="77777777" w:rsidR="00571C78" w:rsidRDefault="00571C78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61E5" w14:textId="77777777" w:rsidR="00924077" w:rsidRDefault="00924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925" w14:textId="77777777" w:rsidR="00924077" w:rsidRDefault="00924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7278">
    <w:abstractNumId w:val="8"/>
  </w:num>
  <w:num w:numId="2" w16cid:durableId="1175920884">
    <w:abstractNumId w:val="4"/>
  </w:num>
  <w:num w:numId="3" w16cid:durableId="916406978">
    <w:abstractNumId w:val="5"/>
  </w:num>
  <w:num w:numId="4" w16cid:durableId="1835337772">
    <w:abstractNumId w:val="1"/>
  </w:num>
  <w:num w:numId="5" w16cid:durableId="439374566">
    <w:abstractNumId w:val="0"/>
  </w:num>
  <w:num w:numId="6" w16cid:durableId="830022142">
    <w:abstractNumId w:val="6"/>
  </w:num>
  <w:num w:numId="7" w16cid:durableId="63308306">
    <w:abstractNumId w:val="2"/>
  </w:num>
  <w:num w:numId="8" w16cid:durableId="1068109413">
    <w:abstractNumId w:val="7"/>
  </w:num>
  <w:num w:numId="9" w16cid:durableId="191740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1361C"/>
    <w:rsid w:val="00020A12"/>
    <w:rsid w:val="0002386D"/>
    <w:rsid w:val="00031676"/>
    <w:rsid w:val="00031C73"/>
    <w:rsid w:val="00055C46"/>
    <w:rsid w:val="0006768F"/>
    <w:rsid w:val="0007397A"/>
    <w:rsid w:val="00087B84"/>
    <w:rsid w:val="000925D9"/>
    <w:rsid w:val="000B7F71"/>
    <w:rsid w:val="000C37F4"/>
    <w:rsid w:val="000C5B94"/>
    <w:rsid w:val="000F5335"/>
    <w:rsid w:val="00114B03"/>
    <w:rsid w:val="00123331"/>
    <w:rsid w:val="001341F2"/>
    <w:rsid w:val="0017433C"/>
    <w:rsid w:val="00177B4F"/>
    <w:rsid w:val="0018035C"/>
    <w:rsid w:val="00183071"/>
    <w:rsid w:val="00185F90"/>
    <w:rsid w:val="001A240A"/>
    <w:rsid w:val="001A72E4"/>
    <w:rsid w:val="001C500D"/>
    <w:rsid w:val="001D0FCA"/>
    <w:rsid w:val="001E0AA9"/>
    <w:rsid w:val="001F36BB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C6FAC"/>
    <w:rsid w:val="002D3A5D"/>
    <w:rsid w:val="002F0913"/>
    <w:rsid w:val="002F553A"/>
    <w:rsid w:val="00304B77"/>
    <w:rsid w:val="003102FA"/>
    <w:rsid w:val="0032307F"/>
    <w:rsid w:val="003361CB"/>
    <w:rsid w:val="003711D0"/>
    <w:rsid w:val="003777B6"/>
    <w:rsid w:val="003A3520"/>
    <w:rsid w:val="003A6E57"/>
    <w:rsid w:val="003A793C"/>
    <w:rsid w:val="003D648D"/>
    <w:rsid w:val="003E081A"/>
    <w:rsid w:val="00421BA0"/>
    <w:rsid w:val="00426402"/>
    <w:rsid w:val="00437763"/>
    <w:rsid w:val="00443313"/>
    <w:rsid w:val="00462ED2"/>
    <w:rsid w:val="0046538E"/>
    <w:rsid w:val="00472A13"/>
    <w:rsid w:val="004907FD"/>
    <w:rsid w:val="00492D61"/>
    <w:rsid w:val="004931D7"/>
    <w:rsid w:val="004A7B4B"/>
    <w:rsid w:val="004B24AC"/>
    <w:rsid w:val="004B2D0B"/>
    <w:rsid w:val="004D52C8"/>
    <w:rsid w:val="004D6B5A"/>
    <w:rsid w:val="004E4835"/>
    <w:rsid w:val="004E5BA4"/>
    <w:rsid w:val="004F004A"/>
    <w:rsid w:val="00506486"/>
    <w:rsid w:val="0051319E"/>
    <w:rsid w:val="005403BC"/>
    <w:rsid w:val="005617C7"/>
    <w:rsid w:val="00564FA6"/>
    <w:rsid w:val="00567A11"/>
    <w:rsid w:val="00571C78"/>
    <w:rsid w:val="00576686"/>
    <w:rsid w:val="005857B6"/>
    <w:rsid w:val="00587DAE"/>
    <w:rsid w:val="005B4A24"/>
    <w:rsid w:val="005C1435"/>
    <w:rsid w:val="005F6BDD"/>
    <w:rsid w:val="00613BDE"/>
    <w:rsid w:val="00627C07"/>
    <w:rsid w:val="00667F22"/>
    <w:rsid w:val="0067667D"/>
    <w:rsid w:val="00676C4B"/>
    <w:rsid w:val="006A071C"/>
    <w:rsid w:val="006A6F37"/>
    <w:rsid w:val="006A724A"/>
    <w:rsid w:val="006D28D9"/>
    <w:rsid w:val="006E289F"/>
    <w:rsid w:val="006E5BDA"/>
    <w:rsid w:val="007045E5"/>
    <w:rsid w:val="00726D96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16A0"/>
    <w:rsid w:val="00862B5B"/>
    <w:rsid w:val="0086302F"/>
    <w:rsid w:val="00865280"/>
    <w:rsid w:val="008A671E"/>
    <w:rsid w:val="008D1A1C"/>
    <w:rsid w:val="008E0CD4"/>
    <w:rsid w:val="00901112"/>
    <w:rsid w:val="00904965"/>
    <w:rsid w:val="00906809"/>
    <w:rsid w:val="00924077"/>
    <w:rsid w:val="00926FE0"/>
    <w:rsid w:val="009351A0"/>
    <w:rsid w:val="00950B90"/>
    <w:rsid w:val="00971112"/>
    <w:rsid w:val="009879EC"/>
    <w:rsid w:val="009A615D"/>
    <w:rsid w:val="009D098B"/>
    <w:rsid w:val="009D7970"/>
    <w:rsid w:val="009F1AF2"/>
    <w:rsid w:val="009F3032"/>
    <w:rsid w:val="009F456B"/>
    <w:rsid w:val="00A27664"/>
    <w:rsid w:val="00A55B52"/>
    <w:rsid w:val="00A6208B"/>
    <w:rsid w:val="00A70E5B"/>
    <w:rsid w:val="00A9656E"/>
    <w:rsid w:val="00AB7783"/>
    <w:rsid w:val="00AD4A7F"/>
    <w:rsid w:val="00AD7D97"/>
    <w:rsid w:val="00AE41DB"/>
    <w:rsid w:val="00B015A6"/>
    <w:rsid w:val="00B209B5"/>
    <w:rsid w:val="00B503BA"/>
    <w:rsid w:val="00B5509C"/>
    <w:rsid w:val="00B57615"/>
    <w:rsid w:val="00B67BA9"/>
    <w:rsid w:val="00B714DC"/>
    <w:rsid w:val="00B85BEF"/>
    <w:rsid w:val="00BB6E07"/>
    <w:rsid w:val="00BD5263"/>
    <w:rsid w:val="00BD68B2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82356"/>
    <w:rsid w:val="00C96356"/>
    <w:rsid w:val="00CC57D6"/>
    <w:rsid w:val="00CD26E5"/>
    <w:rsid w:val="00CD5477"/>
    <w:rsid w:val="00D056AD"/>
    <w:rsid w:val="00D12B1C"/>
    <w:rsid w:val="00D133B0"/>
    <w:rsid w:val="00D16C21"/>
    <w:rsid w:val="00D30D24"/>
    <w:rsid w:val="00D54488"/>
    <w:rsid w:val="00D60507"/>
    <w:rsid w:val="00D62040"/>
    <w:rsid w:val="00D6480B"/>
    <w:rsid w:val="00D8317F"/>
    <w:rsid w:val="00D842B7"/>
    <w:rsid w:val="00DB2810"/>
    <w:rsid w:val="00DC257A"/>
    <w:rsid w:val="00DC6365"/>
    <w:rsid w:val="00DE57AF"/>
    <w:rsid w:val="00DF7C37"/>
    <w:rsid w:val="00E0037E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819B4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5C89-C2A7-4DC6-8ADE-6C3397D5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AEE17161-3C07-48D1-A2B8-C8080AA0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3</cp:revision>
  <dcterms:created xsi:type="dcterms:W3CDTF">2022-07-01T10:38:00Z</dcterms:created>
  <dcterms:modified xsi:type="dcterms:W3CDTF">2022-07-01T14:29:00Z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